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2BD" w:rsidRDefault="007C42BD" w:rsidP="007C42BD">
      <w:pPr>
        <w:ind w:left="4248" w:firstLine="708"/>
      </w:pPr>
      <w:r>
        <w:rPr>
          <w:rStyle w:val="Domylnaczcionkaakapitu1"/>
        </w:rPr>
        <w:t>Załącznik nr 4</w:t>
      </w:r>
    </w:p>
    <w:p w:rsidR="007C42BD" w:rsidRDefault="007C42BD" w:rsidP="007C4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LII/502/2018</w:t>
      </w:r>
    </w:p>
    <w:p w:rsidR="007C42BD" w:rsidRDefault="007C42BD" w:rsidP="007C4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Miejskiej w Nowym Tomyślu</w:t>
      </w:r>
    </w:p>
    <w:p w:rsidR="007C42BD" w:rsidRDefault="007C42BD" w:rsidP="007C4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25 czerwca 2018 r.</w:t>
      </w:r>
    </w:p>
    <w:p w:rsidR="007C42BD" w:rsidRDefault="007C42BD" w:rsidP="007C42BD">
      <w:pPr>
        <w:rPr>
          <w:rFonts w:cs="Times New Roman"/>
        </w:rPr>
      </w:pPr>
    </w:p>
    <w:p w:rsidR="007C42BD" w:rsidRDefault="007C42BD" w:rsidP="007C42B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Lista poparcia projektu </w:t>
      </w:r>
      <w:r>
        <w:rPr>
          <w:rFonts w:cs="Times New Roman"/>
          <w:b/>
        </w:rPr>
        <w:t>pn</w:t>
      </w:r>
      <w:r>
        <w:rPr>
          <w:rFonts w:cs="Times New Roman"/>
          <w:b/>
        </w:rPr>
        <w:t>. ......................................................................................</w:t>
      </w:r>
      <w:r>
        <w:rPr>
          <w:rFonts w:cs="Times New Roman"/>
          <w:b/>
        </w:rPr>
        <w:t>...........</w:t>
      </w:r>
      <w:r>
        <w:rPr>
          <w:rFonts w:cs="Times New Roman"/>
          <w:b/>
        </w:rPr>
        <w:t>..</w:t>
      </w:r>
    </w:p>
    <w:p w:rsidR="007C42BD" w:rsidRDefault="007C42BD" w:rsidP="007C42B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</w:t>
      </w:r>
    </w:p>
    <w:p w:rsidR="007C42BD" w:rsidRDefault="007C42BD" w:rsidP="007C42B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do zrealizowania w ramach Budżetu Obywatelskiego Gminy Nowy Tomyśl na 2019 rok. </w:t>
      </w:r>
    </w:p>
    <w:p w:rsidR="007C42BD" w:rsidRPr="007B76E4" w:rsidRDefault="007C42BD" w:rsidP="007C42BD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C42BD" w:rsidRPr="007B76E4" w:rsidRDefault="007C42BD" w:rsidP="007C42BD">
      <w:pPr>
        <w:spacing w:line="360" w:lineRule="auto"/>
        <w:jc w:val="both"/>
        <w:rPr>
          <w:rFonts w:eastAsia="Calibri" w:cs="Times New Roman"/>
          <w:b/>
          <w:sz w:val="22"/>
          <w:szCs w:val="22"/>
        </w:rPr>
      </w:pPr>
      <w:r w:rsidRPr="007B76E4">
        <w:rPr>
          <w:rFonts w:eastAsia="Calibri" w:cs="Times New Roman"/>
          <w:b/>
          <w:sz w:val="22"/>
          <w:szCs w:val="22"/>
        </w:rPr>
        <w:t xml:space="preserve">OŚWIADCZENIA: 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516147734"/>
      <w:bookmarkStart w:id="1" w:name="_Hlk516479286"/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Oświadczam, że jestem mieszkańcem Gminy Nowy Tomyśl. 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Oświadczam, że składając podpis poparcia wyrażam zgodę na przetwarzanie przez Gminę Nowy Tomyśl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z siedzibą w Nowym Tomyślu, ul. Poznańska 33 moich danych osobowych zawartych w liście poparcia projektu do zrealizowania w ramach Budżetu Obywatelskiego Gminy Nowy Tomyśl na 2019 rok, </w:t>
      </w:r>
      <w:r w:rsidRPr="007B76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wyłącznie na potrzeby przeprowadzenia konsultacji dotyczących Budżetu Obywatelskiego Gminy Nowy Tomyśl na 2019 r. 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Zgodnie z art.13 ust.1 i ust.2 rozporządzenia Parlamentu Europejskiego i rady (UE) 2016/679 z dnia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7B76E4">
        <w:rPr>
          <w:rFonts w:ascii="Times New Roman" w:eastAsia="Times New Roman" w:hAnsi="Times New Roman" w:cs="Times New Roman"/>
          <w:sz w:val="22"/>
          <w:szCs w:val="22"/>
        </w:rPr>
        <w:t>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7B76E4">
        <w:rPr>
          <w:rFonts w:ascii="Times New Roman" w:eastAsia="Times New Roman" w:hAnsi="Times New Roman" w:cs="Times New Roman"/>
          <w:sz w:val="22"/>
          <w:szCs w:val="22"/>
        </w:rPr>
        <w:t>i w sprawie swobodnego przepływu takich danych oraz uchylenia dyrektywy 95/46/WE (ogólnego rozporządzenia o ochronie danych) informujemy, że: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Gmina Nowy Tomyśl z siedzibą ul. Poznańska 33 w Nowym Tomyślu,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reprezentowana przez Burmistrza Nowego Tomyśl, </w:t>
      </w:r>
      <w:r w:rsidRPr="007B76E4">
        <w:rPr>
          <w:rFonts w:ascii="Times New Roman" w:eastAsia="Times New Roman" w:hAnsi="Times New Roman" w:cs="Times New Roman"/>
          <w:sz w:val="22"/>
          <w:szCs w:val="22"/>
        </w:rPr>
        <w:t>jako administrator danych osobowych, informuje Panią/Pana, iż: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color w:val="auto"/>
          <w:sz w:val="22"/>
          <w:szCs w:val="22"/>
        </w:rPr>
        <w:t>- podanie danych jest dobrowolne ale niezbędne w celu przeprowadzenia konsultacji dotyczących Budżetu Obywatelskiego Gminy Nowy Tomyśl na 2019 r. oraz dopełnienia obowiązków wynikających z przepisów prawa;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>- 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7B76E4">
        <w:rPr>
          <w:rFonts w:ascii="Times New Roman" w:hAnsi="Times New Roman" w:cs="Times New Roman"/>
          <w:sz w:val="22"/>
          <w:szCs w:val="22"/>
        </w:rPr>
        <w:t>- dane mogą być udostępniane przez gminę podmiotom upoważnionym  do uzyskania informacji na podstawie odrębnych przepisów prawa;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>- podane dane będą przetwarzane na podstawie art. 6 ust. 1 pkt a) i zgodnie z treścią ogólnego rozporządzenia o ochronie danych;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- w gminie jest wyznaczony inspektor ochrony danych, kontakt: </w:t>
      </w:r>
      <w:hyperlink r:id="rId4">
        <w:r w:rsidRPr="007B76E4">
          <w:rPr>
            <w:rStyle w:val="czeinternetowe"/>
            <w:rFonts w:ascii="Times New Roman" w:eastAsia="Times New Roman" w:hAnsi="Times New Roman" w:cs="Times New Roman"/>
            <w:sz w:val="22"/>
            <w:szCs w:val="22"/>
          </w:rPr>
          <w:t>j.kimstacz@nowytomysl.pl</w:t>
        </w:r>
      </w:hyperlink>
      <w:r w:rsidRPr="007B76E4">
        <w:rPr>
          <w:rFonts w:ascii="Times New Roman" w:eastAsia="Times New Roman" w:hAnsi="Times New Roman" w:cs="Times New Roman"/>
          <w:sz w:val="22"/>
          <w:szCs w:val="22"/>
        </w:rPr>
        <w:t>, tel. 614426650,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dane osobowe będą przechowywane przez okres niezbędny do przeprowadzenia konsultacji dotyczących Budżetu Obywatelskiego Gminy Nowy Tomyśl na 2019 r. oraz dopełnienia obowiązków wynikających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7B76E4">
        <w:rPr>
          <w:rFonts w:ascii="Times New Roman" w:eastAsia="Times New Roman" w:hAnsi="Times New Roman" w:cs="Times New Roman"/>
          <w:color w:val="auto"/>
          <w:sz w:val="22"/>
          <w:szCs w:val="22"/>
        </w:rPr>
        <w:t>z przepisów prawa;</w:t>
      </w:r>
    </w:p>
    <w:p w:rsidR="007C42BD" w:rsidRPr="007B76E4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 xml:space="preserve">- ma Pani/Pan prawo wniesienia skargi do Prezesa Urzędu Ochrony Danych Osobowych gdy uzna Pani/Pan, iż przetwarzanie danych osobowych Pani/Pana dotyczących narusza przepisy ogólnego rozporządzenia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7B76E4">
        <w:rPr>
          <w:rFonts w:ascii="Times New Roman" w:eastAsia="Times New Roman" w:hAnsi="Times New Roman" w:cs="Times New Roman"/>
          <w:sz w:val="22"/>
          <w:szCs w:val="22"/>
        </w:rPr>
        <w:t>o ochronie danych osobowych z dnia 27 kwietnia 2016 r.;</w:t>
      </w:r>
    </w:p>
    <w:p w:rsidR="007C42BD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76E4">
        <w:rPr>
          <w:rFonts w:ascii="Times New Roman" w:eastAsia="Times New Roman" w:hAnsi="Times New Roman" w:cs="Times New Roman"/>
          <w:sz w:val="22"/>
          <w:szCs w:val="22"/>
        </w:rPr>
        <w:t>- nie przewiduje się zautomatyzowanego przetwarzania danych celem profilowania.</w:t>
      </w:r>
    </w:p>
    <w:p w:rsidR="007C42BD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7C42BD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7C42BD" w:rsidRPr="007B76E4" w:rsidRDefault="007C42BD" w:rsidP="007C42BD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:rsidR="007C42BD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2BD" w:rsidRPr="00C2340A" w:rsidRDefault="007C42BD" w:rsidP="007C42BD">
      <w:pPr>
        <w:pStyle w:val="Tekstprzypisukocoweg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9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1"/>
        <w:gridCol w:w="2690"/>
        <w:gridCol w:w="2585"/>
        <w:gridCol w:w="2043"/>
        <w:gridCol w:w="1977"/>
      </w:tblGrid>
      <w:tr w:rsidR="007C42BD" w:rsidRPr="00F8505A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Pr="00F8505A" w:rsidRDefault="007C42BD" w:rsidP="000A32EC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F8505A">
              <w:rPr>
                <w:rFonts w:cs="Times New Roman"/>
                <w:b/>
              </w:rPr>
              <w:t>Lp.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Pr="00F8505A" w:rsidRDefault="007C42BD" w:rsidP="000A32E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505A">
              <w:rPr>
                <w:rFonts w:cs="Times New Roman"/>
                <w:b/>
              </w:rPr>
              <w:t>Imię i nazwisko</w:t>
            </w:r>
          </w:p>
          <w:p w:rsidR="007C42BD" w:rsidRPr="00F8505A" w:rsidRDefault="007C42BD" w:rsidP="000A32EC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Pr="00F8505A" w:rsidRDefault="007C42BD" w:rsidP="000A32E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505A">
              <w:rPr>
                <w:rFonts w:cs="Times New Roman"/>
                <w:b/>
              </w:rPr>
              <w:t>Adres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Pr="00F8505A" w:rsidRDefault="007C42BD" w:rsidP="000A32E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F8505A">
              <w:rPr>
                <w:rFonts w:cs="Times New Roman"/>
                <w:b/>
              </w:rPr>
              <w:t>Data urodzenia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Pr="00F8505A" w:rsidRDefault="007C42BD" w:rsidP="000A32EC">
            <w:pPr>
              <w:spacing w:line="360" w:lineRule="auto"/>
              <w:jc w:val="center"/>
              <w:rPr>
                <w:rFonts w:cs="Times New Roman"/>
              </w:rPr>
            </w:pPr>
            <w:r w:rsidRPr="00F8505A">
              <w:rPr>
                <w:rFonts w:cs="Times New Roman"/>
                <w:b/>
              </w:rPr>
              <w:t>Podpis</w:t>
            </w: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C42BD" w:rsidTr="000A32EC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2BD" w:rsidRDefault="007C42BD" w:rsidP="000A32EC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7C42BD" w:rsidRDefault="007C42BD" w:rsidP="007C42BD">
      <w:pPr>
        <w:spacing w:line="360" w:lineRule="auto"/>
        <w:jc w:val="both"/>
      </w:pPr>
    </w:p>
    <w:p w:rsidR="007C42BD" w:rsidRDefault="007C42BD" w:rsidP="007C42BD">
      <w:pPr>
        <w:jc w:val="both"/>
      </w:pPr>
    </w:p>
    <w:p w:rsidR="007C42BD" w:rsidRPr="00DB192A" w:rsidRDefault="007C42BD" w:rsidP="007C42BD">
      <w:pPr>
        <w:jc w:val="both"/>
        <w:rPr>
          <w:b/>
        </w:rPr>
      </w:pPr>
      <w:r w:rsidRPr="00DB192A">
        <w:rPr>
          <w:b/>
        </w:rPr>
        <w:t>Uwaga: zgłoszony projekt musi uzyskać poparcie co najmniej 20 mieszkańców Gminy, którzy ukończyli 16 rok życia.</w:t>
      </w: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p w:rsidR="007C42BD" w:rsidRDefault="007C42BD" w:rsidP="007C42BD">
      <w:pPr>
        <w:jc w:val="both"/>
      </w:pPr>
    </w:p>
    <w:sectPr w:rsidR="007C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BD"/>
    <w:rsid w:val="007C42BD"/>
    <w:rsid w:val="00E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793B"/>
  <w15:chartTrackingRefBased/>
  <w15:docId w15:val="{1693B119-7244-42EA-9ED4-C08866F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2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C42BD"/>
  </w:style>
  <w:style w:type="character" w:customStyle="1" w:styleId="czeinternetowe">
    <w:name w:val="Łącze internetowe"/>
    <w:uiPriority w:val="99"/>
    <w:unhideWhenUsed/>
    <w:rsid w:val="007C42B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qFormat/>
    <w:rsid w:val="007C42BD"/>
    <w:pPr>
      <w:widowControl/>
      <w:suppressAutoHyphens w:val="0"/>
    </w:pPr>
    <w:rPr>
      <w:rFonts w:ascii="Calibri" w:eastAsia="Calibri" w:hAnsi="Calibri" w:cs="Calibri"/>
      <w:color w:val="00000A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42BD"/>
    <w:rPr>
      <w:rFonts w:ascii="Calibri" w:eastAsia="Calibri" w:hAnsi="Calibri" w:cs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imstacz@nowyto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EF122C71</Template>
  <TotalTime>5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1</cp:revision>
  <dcterms:created xsi:type="dcterms:W3CDTF">2018-07-20T07:24:00Z</dcterms:created>
  <dcterms:modified xsi:type="dcterms:W3CDTF">2018-07-20T07:29:00Z</dcterms:modified>
</cp:coreProperties>
</file>